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55" w:rsidRDefault="003B24D2">
      <w:pPr>
        <w:pStyle w:val="a3"/>
        <w:widowControl/>
        <w:shd w:val="clear" w:color="auto" w:fill="FFFFFF"/>
        <w:spacing w:beforeAutospacing="0" w:afterAutospacing="0" w:line="360" w:lineRule="auto"/>
        <w:ind w:left="400"/>
        <w:jc w:val="both"/>
        <w:rPr>
          <w:rFonts w:ascii="宋体" w:eastAsia="宋体" w:hAnsi="宋体" w:cs="宋体"/>
          <w:color w:val="000000"/>
          <w:sz w:val="22"/>
          <w:szCs w:val="22"/>
          <w:shd w:val="clear" w:color="auto" w:fill="FFFFFF"/>
        </w:rPr>
      </w:pPr>
      <w:r>
        <w:rPr>
          <w:rFonts w:ascii="宋体" w:eastAsia="宋体" w:hAnsi="宋体" w:cs="宋体" w:hint="eastAsia"/>
          <w:b/>
          <w:color w:val="AD3B3B"/>
          <w:sz w:val="28"/>
          <w:szCs w:val="28"/>
          <w:shd w:val="clear" w:color="auto" w:fill="FFFFFF"/>
        </w:rPr>
        <w:t>关于做好2015年度浙江省“康恩贝自强奖学金”评选工作的通知</w:t>
      </w:r>
    </w:p>
    <w:p w:rsidR="002D1F55" w:rsidRDefault="003B24D2">
      <w:pPr>
        <w:pStyle w:val="a3"/>
        <w:widowControl/>
        <w:shd w:val="clear" w:color="auto" w:fill="FFFFFF"/>
        <w:spacing w:beforeAutospacing="0" w:afterAutospacing="0" w:line="360" w:lineRule="auto"/>
        <w:ind w:left="400"/>
        <w:rPr>
          <w:rFonts w:ascii="黑体" w:eastAsia="黑体"/>
          <w:color w:val="000000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各班级：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br/>
        <w:t>  根据省残联、省教育厅《关于转发浙江省“康恩贝自强奖学金”奖励办法的通知》（浙残联计财〔2007〕77号）精神，现将有关2015年度（2015-2016学年）浙江省“康恩贝自强奖学金”评选工作通知如下：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br/>
      </w:r>
      <w:r>
        <w:rPr>
          <w:rFonts w:ascii="黑体" w:eastAsia="黑体" w:hint="eastAsia"/>
          <w:color w:val="000000"/>
        </w:rPr>
        <w:t>一、申请要求</w:t>
      </w:r>
    </w:p>
    <w:p w:rsidR="002D1F55" w:rsidRDefault="003B24D2">
      <w:pPr>
        <w:pStyle w:val="a3"/>
        <w:shd w:val="clear" w:color="auto" w:fill="FFFFFF"/>
        <w:spacing w:line="360" w:lineRule="auto"/>
        <w:ind w:left="400"/>
        <w:rPr>
          <w:color w:val="000000"/>
        </w:rPr>
      </w:pPr>
      <w:r>
        <w:rPr>
          <w:rFonts w:hint="eastAsia"/>
          <w:color w:val="000000"/>
        </w:rPr>
        <w:t>详见附件</w:t>
      </w: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《浙江省“康恩贝自强奖学金”奖励办法》。</w:t>
      </w:r>
    </w:p>
    <w:p w:rsidR="002D1F55" w:rsidRDefault="003B24D2">
      <w:pPr>
        <w:pStyle w:val="a3"/>
        <w:widowControl/>
        <w:shd w:val="clear" w:color="auto" w:fill="FFFFFF"/>
        <w:spacing w:beforeAutospacing="0" w:afterAutospacing="0" w:line="360" w:lineRule="auto"/>
        <w:ind w:left="400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二、申请说明</w:t>
      </w:r>
    </w:p>
    <w:p w:rsidR="002D1F55" w:rsidRDefault="003B24D2">
      <w:pPr>
        <w:pStyle w:val="a3"/>
        <w:shd w:val="clear" w:color="auto" w:fill="FFFFFF"/>
        <w:spacing w:line="360" w:lineRule="auto"/>
        <w:ind w:left="40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）申报者需有当年度在校（大学）期间获得奖励情况，故</w:t>
      </w:r>
      <w:r>
        <w:rPr>
          <w:rFonts w:hint="eastAsia"/>
          <w:color w:val="000000"/>
        </w:rPr>
        <w:t>2016</w:t>
      </w:r>
      <w:r>
        <w:rPr>
          <w:rFonts w:hint="eastAsia"/>
          <w:color w:val="000000"/>
        </w:rPr>
        <w:t>年新录取的本科、专科（高职）生不在本次评选范围内。</w:t>
      </w:r>
    </w:p>
    <w:p w:rsidR="002D1F55" w:rsidRDefault="003B24D2">
      <w:pPr>
        <w:pStyle w:val="a3"/>
        <w:shd w:val="clear" w:color="auto" w:fill="FFFFFF"/>
        <w:spacing w:line="360" w:lineRule="auto"/>
        <w:ind w:left="40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）每一奖项须附相关获奖证书复印件，奖项已经评审但证书尚未下发的，可由学校开具获奖证明。</w:t>
      </w:r>
    </w:p>
    <w:p w:rsidR="002D1F55" w:rsidRDefault="003B24D2">
      <w:pPr>
        <w:pStyle w:val="a3"/>
        <w:shd w:val="clear" w:color="auto" w:fill="FFFFFF"/>
        <w:spacing w:line="360" w:lineRule="auto"/>
        <w:ind w:left="40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）专科（高职）生获单项奖、演讲比赛等某一方面突出得奖者一律评优秀奖。</w:t>
      </w:r>
    </w:p>
    <w:p w:rsidR="002D1F55" w:rsidRDefault="003B24D2">
      <w:pPr>
        <w:pStyle w:val="a3"/>
        <w:shd w:val="clear" w:color="auto" w:fill="FFFFFF"/>
        <w:spacing w:line="360" w:lineRule="auto"/>
        <w:ind w:left="40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）本科生当年度在校（大学）期间无奖评优秀奖，硕士研究生无奖评三等奖，博士研究生评特等奖。校级单项奖学金视同系（院）级奖学金。</w:t>
      </w:r>
    </w:p>
    <w:p w:rsidR="002D1F55" w:rsidRDefault="003B24D2">
      <w:pPr>
        <w:pStyle w:val="a3"/>
        <w:shd w:val="clear" w:color="auto" w:fill="FFFFFF"/>
        <w:spacing w:line="360" w:lineRule="auto"/>
        <w:ind w:left="40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rFonts w:hint="eastAsia"/>
          <w:color w:val="000000"/>
        </w:rPr>
        <w:t>）获得国家励志奖学金的本科生评特等奖，专科（高职）生评一等奖。</w:t>
      </w:r>
    </w:p>
    <w:p w:rsidR="002D1F55" w:rsidRDefault="003B24D2">
      <w:pPr>
        <w:pStyle w:val="a3"/>
        <w:shd w:val="clear" w:color="auto" w:fill="FFFFFF"/>
        <w:spacing w:line="360" w:lineRule="auto"/>
        <w:ind w:left="40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6</w:t>
      </w:r>
      <w:r>
        <w:rPr>
          <w:rFonts w:hint="eastAsia"/>
          <w:color w:val="000000"/>
        </w:rPr>
        <w:t>）在校或曾受过康恩贝自强奖学金资助、现已毕业的残疾人大学生，自主创业的，可推荐为自强成才奖。在校残疾人大学生自主创业的，则由本人提出书面申请，所在院校审核并直接向省“康恩贝自强奖学金”评审办公室上报推荐。</w:t>
      </w:r>
      <w:r>
        <w:rPr>
          <w:rFonts w:hint="eastAsia"/>
          <w:color w:val="000000"/>
        </w:rPr>
        <w:br/>
      </w:r>
      <w:r>
        <w:rPr>
          <w:rFonts w:ascii="黑体" w:eastAsia="黑体" w:hint="eastAsia"/>
          <w:color w:val="000000"/>
        </w:rPr>
        <w:t>三、名额分配</w:t>
      </w:r>
      <w:r>
        <w:rPr>
          <w:rFonts w:ascii="黑体" w:eastAsia="黑体" w:hint="eastAsia"/>
          <w:color w:val="000000"/>
        </w:rPr>
        <w:br/>
      </w:r>
      <w:r>
        <w:rPr>
          <w:rFonts w:ascii="黑体" w:eastAsia="黑体" w:hint="eastAsia"/>
          <w:color w:val="000000"/>
        </w:rPr>
        <w:t> </w:t>
      </w:r>
      <w:r>
        <w:rPr>
          <w:rFonts w:hint="eastAsia"/>
          <w:color w:val="000000"/>
        </w:rPr>
        <w:t xml:space="preserve"> 2016</w:t>
      </w:r>
      <w:r>
        <w:rPr>
          <w:rFonts w:hint="eastAsia"/>
          <w:color w:val="000000"/>
        </w:rPr>
        <w:t>级新生除外，凡符合评奖条件的在校学生均可申报，无名额限制。</w:t>
      </w:r>
      <w:r>
        <w:rPr>
          <w:rFonts w:hint="eastAsia"/>
          <w:color w:val="000000"/>
        </w:rPr>
        <w:br/>
      </w:r>
      <w:r>
        <w:rPr>
          <w:rFonts w:ascii="黑体" w:eastAsia="黑体" w:hint="eastAsia"/>
          <w:color w:val="000000"/>
        </w:rPr>
        <w:t>四、材料报送</w:t>
      </w:r>
      <w:r>
        <w:rPr>
          <w:rFonts w:ascii="黑体" w:eastAsia="黑体" w:hint="eastAsia"/>
          <w:color w:val="000000"/>
        </w:rPr>
        <w:br/>
      </w:r>
      <w:r>
        <w:rPr>
          <w:rFonts w:ascii="黑体" w:eastAsia="黑体" w:hint="eastAsia"/>
          <w:color w:val="000000"/>
        </w:rPr>
        <w:lastRenderedPageBreak/>
        <w:t>1.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上报材料</w:t>
      </w:r>
    </w:p>
    <w:p w:rsidR="002D1F55" w:rsidRDefault="003B24D2">
      <w:pPr>
        <w:pStyle w:val="a3"/>
        <w:shd w:val="clear" w:color="auto" w:fill="FFFFFF"/>
        <w:spacing w:line="360" w:lineRule="auto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）学生自行下载相应申请表并向学院递交个人书面申请，申请书命名按申请奖项如“张三</w:t>
      </w:r>
      <w:r>
        <w:rPr>
          <w:rFonts w:hint="eastAsia"/>
          <w:color w:val="000000"/>
        </w:rPr>
        <w:t>-</w:t>
      </w:r>
      <w:r>
        <w:rPr>
          <w:rFonts w:hint="eastAsia"/>
          <w:color w:val="000000"/>
        </w:rPr>
        <w:t>康恩贝自强奖学金”命名，申请国家奖学金的学生下载附件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《浙江省“康恩贝自强奖学金”申请表》；</w:t>
      </w:r>
    </w:p>
    <w:p w:rsidR="002D1F55" w:rsidRDefault="003B24D2">
      <w:pPr>
        <w:pStyle w:val="a3"/>
        <w:shd w:val="clear" w:color="auto" w:fill="FFFFFF"/>
        <w:spacing w:line="360" w:lineRule="auto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）所申请学生的身份证、残疾人证、</w:t>
      </w:r>
      <w:r>
        <w:rPr>
          <w:rFonts w:hint="eastAsia"/>
          <w:color w:val="000000"/>
        </w:rPr>
        <w:t>2015</w:t>
      </w:r>
      <w:r>
        <w:rPr>
          <w:rFonts w:hint="eastAsia"/>
          <w:color w:val="000000"/>
        </w:rPr>
        <w:t>年度（</w:t>
      </w:r>
      <w:r>
        <w:rPr>
          <w:rFonts w:hint="eastAsia"/>
          <w:color w:val="000000"/>
        </w:rPr>
        <w:t>2015-2016</w:t>
      </w:r>
      <w:r>
        <w:rPr>
          <w:rFonts w:hint="eastAsia"/>
          <w:color w:val="000000"/>
        </w:rPr>
        <w:t>学年）获得奖励和荣誉证书的复印件。</w:t>
      </w:r>
    </w:p>
    <w:p w:rsidR="002D1F55" w:rsidRDefault="003B24D2">
      <w:pPr>
        <w:pStyle w:val="a3"/>
        <w:shd w:val="clear" w:color="auto" w:fill="FFFFFF"/>
        <w:spacing w:line="360" w:lineRule="auto"/>
        <w:rPr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000000"/>
        </w:rPr>
        <w:t>上报时间</w:t>
      </w:r>
      <w:r>
        <w:rPr>
          <w:rFonts w:hint="eastAsia"/>
          <w:color w:val="000000"/>
        </w:rPr>
        <w:br/>
        <w:t xml:space="preserve">  </w:t>
      </w:r>
      <w:r>
        <w:rPr>
          <w:rFonts w:hint="eastAsia"/>
          <w:color w:val="000000"/>
        </w:rPr>
        <w:t>请各班级认真核对申请等级等内容，审核无误后将申请者有关材料于</w:t>
      </w:r>
      <w:r>
        <w:rPr>
          <w:rFonts w:hint="eastAsia"/>
          <w:color w:val="000000"/>
        </w:rPr>
        <w:t>10</w:t>
      </w:r>
      <w:r>
        <w:rPr>
          <w:rFonts w:hint="eastAsia"/>
          <w:color w:val="000000"/>
        </w:rPr>
        <w:t>月</w:t>
      </w:r>
      <w:r>
        <w:rPr>
          <w:rFonts w:hint="eastAsia"/>
          <w:color w:val="000000"/>
        </w:rPr>
        <w:t>1</w:t>
      </w:r>
      <w:r w:rsidR="00E26969">
        <w:rPr>
          <w:rFonts w:hint="eastAsia"/>
          <w:color w:val="000000"/>
        </w:rPr>
        <w:t>5</w:t>
      </w:r>
      <w:bookmarkStart w:id="0" w:name="_GoBack"/>
      <w:bookmarkEnd w:id="0"/>
      <w:r>
        <w:rPr>
          <w:rFonts w:hint="eastAsia"/>
          <w:color w:val="000000"/>
        </w:rPr>
        <w:t>日下午</w:t>
      </w:r>
      <w:r>
        <w:rPr>
          <w:rFonts w:hint="eastAsia"/>
          <w:color w:val="000000"/>
        </w:rPr>
        <w:t>4:00</w:t>
      </w:r>
      <w:r>
        <w:rPr>
          <w:rFonts w:hint="eastAsia"/>
          <w:color w:val="000000"/>
        </w:rPr>
        <w:t>前将有关材料上交至恕园</w:t>
      </w:r>
      <w:r>
        <w:rPr>
          <w:rFonts w:hint="eastAsia"/>
          <w:color w:val="000000"/>
        </w:rPr>
        <w:t>21-615</w:t>
      </w:r>
      <w:r>
        <w:rPr>
          <w:rFonts w:hint="eastAsia"/>
          <w:color w:val="000000"/>
        </w:rPr>
        <w:t>办公室，</w:t>
      </w:r>
      <w:hyperlink r:id="rId6" w:history="1">
        <w:r w:rsidRPr="00D50DE6">
          <w:rPr>
            <w:rStyle w:val="a4"/>
            <w:rFonts w:hint="eastAsia"/>
          </w:rPr>
          <w:t>电子稿发至经管学生服务邮箱</w:t>
        </w:r>
        <w:r w:rsidRPr="00D50DE6">
          <w:rPr>
            <w:rStyle w:val="a4"/>
            <w:rFonts w:hint="eastAsia"/>
          </w:rPr>
          <w:t>jgxsfw@163.com</w:t>
        </w:r>
        <w:r w:rsidRPr="00D50DE6">
          <w:rPr>
            <w:rStyle w:val="a4"/>
            <w:rFonts w:hint="eastAsia"/>
          </w:rPr>
          <w:t>，联系人：费同学，电话：</w:t>
        </w:r>
        <w:r w:rsidRPr="00D50DE6">
          <w:rPr>
            <w:rStyle w:val="a4"/>
            <w:rFonts w:hint="eastAsia"/>
          </w:rPr>
          <w:t>13588146870</w:t>
        </w:r>
      </w:hyperlink>
      <w:r>
        <w:rPr>
          <w:rFonts w:hint="eastAsia"/>
          <w:color w:val="000000"/>
        </w:rPr>
        <w:t>；</w:t>
      </w:r>
    </w:p>
    <w:p w:rsidR="002D1F55" w:rsidRDefault="003B24D2">
      <w:pPr>
        <w:pStyle w:val="a3"/>
        <w:shd w:val="clear" w:color="auto" w:fill="FFFFFF"/>
        <w:spacing w:line="360" w:lineRule="auto"/>
        <w:rPr>
          <w:color w:val="000000"/>
        </w:rPr>
      </w:pPr>
      <w:r>
        <w:rPr>
          <w:rFonts w:hint="eastAsia"/>
          <w:color w:val="000000"/>
        </w:rPr>
        <w:t xml:space="preserve">3. </w:t>
      </w:r>
      <w:r>
        <w:rPr>
          <w:rFonts w:hint="eastAsia"/>
          <w:color w:val="000000"/>
        </w:rPr>
        <w:t>任何不明事项请咨询学院评奖评优办公室戴老师</w:t>
      </w:r>
      <w:r>
        <w:rPr>
          <w:rFonts w:hint="eastAsia"/>
          <w:color w:val="000000"/>
        </w:rPr>
        <w:t>,</w:t>
      </w:r>
      <w:r>
        <w:rPr>
          <w:rFonts w:hint="eastAsia"/>
          <w:color w:val="000000"/>
        </w:rPr>
        <w:t>电话</w:t>
      </w:r>
      <w:r>
        <w:rPr>
          <w:rFonts w:hint="eastAsia"/>
          <w:color w:val="000000"/>
        </w:rPr>
        <w:t>:28867067.</w:t>
      </w:r>
    </w:p>
    <w:p w:rsidR="002D1F55" w:rsidRDefault="002D1F55">
      <w:pPr>
        <w:pStyle w:val="a3"/>
        <w:shd w:val="clear" w:color="auto" w:fill="FFFFFF"/>
        <w:spacing w:line="360" w:lineRule="auto"/>
        <w:rPr>
          <w:color w:val="000000"/>
        </w:rPr>
      </w:pPr>
    </w:p>
    <w:p w:rsidR="002D1F55" w:rsidRDefault="003B24D2">
      <w:pPr>
        <w:pStyle w:val="a3"/>
        <w:shd w:val="clear" w:color="auto" w:fill="FFFFFF"/>
        <w:spacing w:line="360" w:lineRule="auto"/>
        <w:rPr>
          <w:rFonts w:ascii="宋体" w:eastAsia="宋体" w:hAnsi="宋体" w:cs="宋体"/>
          <w:color w:val="000000"/>
          <w:sz w:val="20"/>
          <w:szCs w:val="20"/>
          <w:shd w:val="clear" w:color="auto" w:fill="FFFFFF"/>
        </w:rPr>
      </w:pPr>
      <w:r>
        <w:rPr>
          <w:rFonts w:hint="eastAsia"/>
          <w:color w:val="000000"/>
        </w:rPr>
        <w:t> 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 xml:space="preserve">                                                   </w:t>
      </w:r>
      <w:r>
        <w:rPr>
          <w:rFonts w:ascii="宋体" w:eastAsia="宋体" w:hAnsi="宋体" w:cs="宋体" w:hint="eastAsia"/>
          <w:color w:val="000000"/>
          <w:sz w:val="20"/>
          <w:szCs w:val="20"/>
          <w:shd w:val="clear" w:color="auto" w:fill="FFFFFF"/>
        </w:rPr>
        <w:t xml:space="preserve"> 经济与管理学院</w:t>
      </w:r>
    </w:p>
    <w:p w:rsidR="002D1F55" w:rsidRDefault="003B24D2">
      <w:pPr>
        <w:pStyle w:val="a3"/>
        <w:widowControl/>
        <w:shd w:val="clear" w:color="auto" w:fill="FFFFFF"/>
        <w:spacing w:beforeAutospacing="0" w:afterAutospacing="0" w:line="360" w:lineRule="auto"/>
        <w:ind w:left="400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0"/>
          <w:szCs w:val="20"/>
          <w:shd w:val="clear" w:color="auto" w:fill="FFFFFF"/>
        </w:rPr>
        <w:t xml:space="preserve">                                                          2016年10月11日</w:t>
      </w:r>
    </w:p>
    <w:p w:rsidR="002D1F55" w:rsidRDefault="002D1F55" w:rsidP="002D1F55">
      <w:pPr>
        <w:spacing w:line="360" w:lineRule="auto"/>
        <w:ind w:firstLineChars="200" w:firstLine="420"/>
      </w:pPr>
    </w:p>
    <w:sectPr w:rsidR="002D1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F55"/>
    <w:rsid w:val="002D1F55"/>
    <w:rsid w:val="003B24D2"/>
    <w:rsid w:val="00E26969"/>
    <w:rsid w:val="04FE7351"/>
    <w:rsid w:val="0E5020B3"/>
    <w:rsid w:val="75A3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character" w:customStyle="1" w:styleId="Char">
    <w:name w:val="普通(网站) Char"/>
    <w:link w:val="a3"/>
    <w:rPr>
      <w:kern w:val="0"/>
      <w:sz w:val="24"/>
      <w:lang w:val="en-US" w:eastAsia="zh-CN" w:bidi="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character" w:customStyle="1" w:styleId="Char">
    <w:name w:val="普通(网站) Char"/>
    <w:link w:val="a3"/>
    <w:rPr>
      <w:kern w:val="0"/>
      <w:sz w:val="24"/>
      <w:lang w:val="en-US" w:eastAsia="zh-CN" w:bidi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&#30005;&#23376;&#31295;&#21457;&#33267;&#32463;&#31649;&#23398;&#29983;&#26381;&#21153;&#37038;&#31665;jgxsfw@163.com&#65292;&#32852;&#31995;&#20154;&#65306;&#36153;&#21516;&#23398;&#65292;&#30005;&#35805;&#65306;135881468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162</Words>
  <Characters>929</Characters>
  <Application>Microsoft Office Word</Application>
  <DocSecurity>0</DocSecurity>
  <Lines>7</Lines>
  <Paragraphs>2</Paragraphs>
  <ScaleCrop>false</ScaleCrop>
  <Company>微软中国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微软用户</cp:lastModifiedBy>
  <cp:revision>2</cp:revision>
  <dcterms:created xsi:type="dcterms:W3CDTF">2014-10-29T12:08:00Z</dcterms:created>
  <dcterms:modified xsi:type="dcterms:W3CDTF">2016-10-12T01:29:00Z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